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CDB" w:rsidRPr="003D4BC6" w:rsidRDefault="00102CDB" w:rsidP="00102CDB">
      <w:pPr>
        <w:pStyle w:val="3"/>
        <w:spacing w:line="240" w:lineRule="auto"/>
        <w:rPr>
          <w:spacing w:val="0"/>
        </w:rPr>
      </w:pPr>
      <w:r w:rsidRPr="003D4BC6">
        <w:rPr>
          <w:spacing w:val="0"/>
        </w:rPr>
        <w:t>Администрация муниципального образования «Город Астрахань»</w:t>
      </w:r>
    </w:p>
    <w:p w:rsidR="00102CDB" w:rsidRPr="003D4BC6" w:rsidRDefault="00102CDB" w:rsidP="00102CDB">
      <w:pPr>
        <w:pStyle w:val="3"/>
        <w:spacing w:line="240" w:lineRule="auto"/>
        <w:rPr>
          <w:spacing w:val="0"/>
        </w:rPr>
      </w:pPr>
      <w:r w:rsidRPr="003D4BC6">
        <w:rPr>
          <w:spacing w:val="0"/>
        </w:rPr>
        <w:t>ПОСТАНОВЛЕНИЕ</w:t>
      </w:r>
    </w:p>
    <w:p w:rsidR="00102CDB" w:rsidRPr="003D4BC6" w:rsidRDefault="00102CDB" w:rsidP="00102CDB">
      <w:pPr>
        <w:pStyle w:val="3"/>
        <w:spacing w:line="240" w:lineRule="auto"/>
        <w:rPr>
          <w:spacing w:val="0"/>
        </w:rPr>
      </w:pPr>
      <w:r w:rsidRPr="003D4BC6">
        <w:rPr>
          <w:spacing w:val="0"/>
        </w:rPr>
        <w:t>25 января 2022 года № 07</w:t>
      </w:r>
    </w:p>
    <w:p w:rsidR="00102CDB" w:rsidRPr="003D4BC6" w:rsidRDefault="00102CDB" w:rsidP="00102CDB">
      <w:pPr>
        <w:pStyle w:val="3"/>
        <w:spacing w:line="240" w:lineRule="auto"/>
        <w:rPr>
          <w:spacing w:val="0"/>
        </w:rPr>
      </w:pPr>
      <w:r w:rsidRPr="003D4BC6">
        <w:rPr>
          <w:spacing w:val="0"/>
        </w:rPr>
        <w:t xml:space="preserve">«О внесении изменений в постановление администрации </w:t>
      </w:r>
    </w:p>
    <w:p w:rsidR="00102CDB" w:rsidRPr="003D4BC6" w:rsidRDefault="00102CDB" w:rsidP="00102CDB">
      <w:pPr>
        <w:pStyle w:val="3"/>
        <w:spacing w:line="240" w:lineRule="auto"/>
        <w:rPr>
          <w:spacing w:val="0"/>
        </w:rPr>
      </w:pPr>
      <w:r w:rsidRPr="003D4BC6">
        <w:rPr>
          <w:spacing w:val="0"/>
        </w:rPr>
        <w:t xml:space="preserve">муниципального образования «Город Астрахань» </w:t>
      </w:r>
      <w:bookmarkStart w:id="0" w:name="_GoBack"/>
      <w:bookmarkEnd w:id="0"/>
      <w:r w:rsidRPr="003D4BC6">
        <w:rPr>
          <w:spacing w:val="0"/>
        </w:rPr>
        <w:t>от 30.11.2015 № 8268»</w:t>
      </w:r>
    </w:p>
    <w:p w:rsidR="00102CDB" w:rsidRPr="003D4BC6" w:rsidRDefault="00102CDB" w:rsidP="00102CD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D4BC6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№ 3626,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 w:rsidRPr="003D4BC6">
        <w:rPr>
          <w:spacing w:val="0"/>
        </w:rPr>
        <w:t xml:space="preserve"> </w:t>
      </w:r>
      <w:proofErr w:type="gramStart"/>
      <w:r w:rsidRPr="003D4BC6">
        <w:rPr>
          <w:spacing w:val="0"/>
        </w:rPr>
        <w:t>09.08.2017 № 4676, от 11.07.2018 № 427, от 13.08.2018 № 497, от 31.07.2020 № 213, от 06.08.2021 № 250,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№ 607-р,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</w:t>
      </w:r>
      <w:proofErr w:type="gramEnd"/>
      <w:r w:rsidRPr="003D4BC6">
        <w:rPr>
          <w:spacing w:val="0"/>
        </w:rPr>
        <w:t xml:space="preserve"> 16.07.2019 № 1784-р, от 25.06.2020 № 1109-р, от 29.10.2020 № 1965-р, от 14.07.2021 № 1199-р, от 29.09.2021 № 1706-р, в связи с проведением мероприятий, направленных на энергосбережение и повышение энергетической эффективности в системах коммунальной инфраструктуры ПОСТАНОВЛЯЮ:</w:t>
      </w:r>
    </w:p>
    <w:p w:rsidR="00102CDB" w:rsidRPr="003D4BC6" w:rsidRDefault="00102CDB" w:rsidP="00102CDB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 xml:space="preserve">1. </w:t>
      </w:r>
      <w:proofErr w:type="gramStart"/>
      <w:r w:rsidRPr="003D4BC6">
        <w:rPr>
          <w:spacing w:val="0"/>
        </w:rPr>
        <w:t>Внести в постановление администрации муниципального образования «Город Астрахань» от 30.11.2015 № 8268 «Об утверждении муниципальной программы муниципального образования «Город Астрахань» «Энергосбережение и повышение энергетической эффективности в городе Астрахани», с изменениями, внесенными постановлениями администрации муниципального образования «Город Астрахань» от 24.11.2016 № 8078, от 28.05.2018 № 309, от 26.11.2018 № 636, от 31.01.2019 № 35, от 24.05.2019 № 234, от 29.05.2019 № 244, от 01.07.2019 № 282, от 27.03.2020 № 71</w:t>
      </w:r>
      <w:proofErr w:type="gramEnd"/>
      <w:r w:rsidRPr="003D4BC6">
        <w:rPr>
          <w:spacing w:val="0"/>
        </w:rPr>
        <w:t>, от 30.04.2020 № 119, от 28.05.2020 № 152, от 10.12.2021 № 353, следующие изменения:</w:t>
      </w:r>
    </w:p>
    <w:p w:rsidR="00102CDB" w:rsidRPr="003D4BC6" w:rsidRDefault="00102CDB" w:rsidP="00102CDB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102CDB" w:rsidRPr="003D4BC6" w:rsidRDefault="00102CDB" w:rsidP="00102CDB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1.2. Приложение 1, приложение 2 к муниципальной программе муниципального образования «Город Астрахань» «Энергосбережение и повышение энергетической эффективности в городе Астрахани» считать утратившими силу.</w:t>
      </w:r>
    </w:p>
    <w:p w:rsidR="00102CDB" w:rsidRPr="003D4BC6" w:rsidRDefault="00102CDB" w:rsidP="00102CDB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1.3. Прилагаемые к настоящему постановлению администрации муниципального образования «Город Астрахань» приложение 2, приложение 3 считать соответственно приложениями 1 и 2 к муниципальной программе муниципального образования «Город Астрахань» «Энергосбережение и повышение энергетической эффективности в городе Астрахани».</w:t>
      </w:r>
    </w:p>
    <w:p w:rsidR="00102CDB" w:rsidRPr="003D4BC6" w:rsidRDefault="00102CDB" w:rsidP="00102CDB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102CDB" w:rsidRPr="003D4BC6" w:rsidRDefault="00102CDB" w:rsidP="00102CDB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102CDB" w:rsidRPr="003D4BC6" w:rsidRDefault="00102CDB" w:rsidP="00102CDB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 xml:space="preserve">2.2. </w:t>
      </w:r>
      <w:proofErr w:type="gramStart"/>
      <w:r w:rsidRPr="003D4BC6">
        <w:rPr>
          <w:spacing w:val="0"/>
        </w:rPr>
        <w:t>Разместить</w:t>
      </w:r>
      <w:proofErr w:type="gramEnd"/>
      <w:r w:rsidRPr="003D4BC6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02CDB" w:rsidRPr="003D4BC6" w:rsidRDefault="00102CDB" w:rsidP="00102CDB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102CDB" w:rsidRPr="003D4BC6" w:rsidRDefault="00102CDB" w:rsidP="00102CDB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102CDB" w:rsidRPr="003D4BC6" w:rsidRDefault="00102CDB" w:rsidP="00102CDB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102CDB" w:rsidRPr="003D4BC6" w:rsidRDefault="00102CDB" w:rsidP="00102CDB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102CDB" w:rsidRPr="003D4BC6" w:rsidRDefault="00102CDB" w:rsidP="00102CDB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опубликования.</w:t>
      </w:r>
    </w:p>
    <w:p w:rsidR="00102CDB" w:rsidRPr="003D4BC6" w:rsidRDefault="00102CDB" w:rsidP="00102CDB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 xml:space="preserve">5. </w:t>
      </w:r>
      <w:proofErr w:type="gramStart"/>
      <w:r w:rsidRPr="003D4BC6">
        <w:rPr>
          <w:spacing w:val="0"/>
        </w:rPr>
        <w:t>Контроль за</w:t>
      </w:r>
      <w:proofErr w:type="gramEnd"/>
      <w:r w:rsidRPr="003D4BC6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102CDB" w:rsidRPr="003D4BC6" w:rsidRDefault="00102CDB" w:rsidP="00102CDB">
      <w:pPr>
        <w:pStyle w:val="a3"/>
        <w:spacing w:line="240" w:lineRule="auto"/>
        <w:jc w:val="right"/>
        <w:rPr>
          <w:spacing w:val="0"/>
        </w:rPr>
      </w:pPr>
      <w:r w:rsidRPr="003D4BC6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3D4BC6">
        <w:rPr>
          <w:b/>
          <w:bCs/>
          <w:spacing w:val="0"/>
        </w:rPr>
        <w:t>М.Н. ПЕРМЯКОВА</w:t>
      </w:r>
    </w:p>
    <w:p w:rsidR="00373A95" w:rsidRDefault="00373A95"/>
    <w:sectPr w:rsidR="00373A95" w:rsidSect="00102CD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CDB"/>
    <w:rsid w:val="00102CDB"/>
    <w:rsid w:val="0037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CD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02CD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02CD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102CDB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CD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02CD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02CD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102CDB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657</Words>
  <Characters>3751</Characters>
  <Application>Microsoft Office Word</Application>
  <DocSecurity>0</DocSecurity>
  <Lines>31</Lines>
  <Paragraphs>8</Paragraphs>
  <ScaleCrop>false</ScaleCrop>
  <Company/>
  <LinksUpToDate>false</LinksUpToDate>
  <CharactersWithSpaces>4400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2022-02-02T12:37:00Z</dcterms:created>
  <dcterms:modified xsi:type="dcterms:W3CDTF">2022-02-02T12:38:00Z</dcterms:modified>
</cp:coreProperties>
</file>